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976" w:rsidRDefault="00260976" w:rsidP="0026097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4B72">
        <w:rPr>
          <w:rFonts w:ascii="Times New Roman" w:hAnsi="Times New Roman"/>
          <w:b/>
          <w:sz w:val="28"/>
          <w:szCs w:val="28"/>
        </w:rPr>
        <w:t>Государственный природный заказник (комплексный (ландшафтный) «Степной участок у с. Школьное»</w:t>
      </w:r>
    </w:p>
    <w:p w:rsidR="00260976" w:rsidRDefault="00260976" w:rsidP="00260976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149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76" w:rsidRDefault="00260976" w:rsidP="00260976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60976" w:rsidRDefault="00260976" w:rsidP="00260976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91100" cy="3152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76" w:rsidRPr="00031901" w:rsidRDefault="00260976" w:rsidP="0026097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565B">
        <w:rPr>
          <w:rFonts w:ascii="Times New Roman" w:hAnsi="Times New Roman"/>
          <w:sz w:val="28"/>
          <w:szCs w:val="28"/>
        </w:rPr>
        <w:t>Государственный природный заказник регионального значения Республики Крым «</w:t>
      </w:r>
      <w:r w:rsidRPr="00CA4B72">
        <w:rPr>
          <w:rFonts w:ascii="Times New Roman" w:hAnsi="Times New Roman"/>
          <w:sz w:val="28"/>
          <w:szCs w:val="28"/>
        </w:rPr>
        <w:t>Степной участок у с. Школьное</w:t>
      </w:r>
      <w:r w:rsidRPr="0081565B">
        <w:rPr>
          <w:rFonts w:ascii="Times New Roman" w:hAnsi="Times New Roman"/>
          <w:sz w:val="28"/>
          <w:szCs w:val="28"/>
        </w:rPr>
        <w:t>» в соответствии с распоряжением Совета министров Республики Крым от 05 февраля 2015 года № 69-р «Об утверждении Перечня особо охраняемых природных территорий регионального значения Республики Крым» является особо охраняемой природной территорией. Заказник имеет профиль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1901">
        <w:rPr>
          <w:rFonts w:ascii="Times New Roman" w:hAnsi="Times New Roman"/>
          <w:sz w:val="28"/>
          <w:szCs w:val="28"/>
        </w:rPr>
        <w:t>(комплексного (ландшафтного).</w:t>
      </w:r>
    </w:p>
    <w:p w:rsidR="00260976" w:rsidRDefault="00260976" w:rsidP="0026097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565B">
        <w:rPr>
          <w:rFonts w:ascii="Times New Roman" w:hAnsi="Times New Roman"/>
          <w:sz w:val="28"/>
          <w:szCs w:val="28"/>
        </w:rPr>
        <w:t xml:space="preserve">Заказник </w:t>
      </w:r>
      <w:r>
        <w:rPr>
          <w:rFonts w:ascii="Times New Roman" w:hAnsi="Times New Roman"/>
          <w:sz w:val="28"/>
          <w:szCs w:val="28"/>
        </w:rPr>
        <w:t>расположен у</w:t>
      </w:r>
      <w:r w:rsidRPr="00A356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с. Школьное Родниковского сельского поселения </w:t>
      </w:r>
      <w:r w:rsidRPr="00A356B1">
        <w:rPr>
          <w:rFonts w:ascii="Times New Roman" w:hAnsi="Times New Roman"/>
          <w:sz w:val="28"/>
          <w:szCs w:val="28"/>
        </w:rPr>
        <w:t>(Симферопольский район)</w:t>
      </w:r>
      <w:r>
        <w:rPr>
          <w:rFonts w:ascii="Times New Roman" w:hAnsi="Times New Roman"/>
          <w:sz w:val="28"/>
          <w:szCs w:val="28"/>
        </w:rPr>
        <w:t xml:space="preserve"> и включает 2 участка (44 и 180 га)</w:t>
      </w:r>
      <w:r w:rsidRPr="00A356B1">
        <w:rPr>
          <w:rFonts w:ascii="Times New Roman" w:hAnsi="Times New Roman"/>
          <w:sz w:val="28"/>
          <w:szCs w:val="28"/>
        </w:rPr>
        <w:t>.</w:t>
      </w:r>
    </w:p>
    <w:p w:rsidR="00260976" w:rsidRPr="00A356B1" w:rsidRDefault="00260976" w:rsidP="0026097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56B1">
        <w:rPr>
          <w:rFonts w:ascii="Times New Roman" w:hAnsi="Times New Roman"/>
          <w:sz w:val="28"/>
          <w:szCs w:val="28"/>
        </w:rPr>
        <w:t xml:space="preserve">Площадь </w:t>
      </w:r>
      <w:r>
        <w:rPr>
          <w:rFonts w:ascii="Times New Roman" w:hAnsi="Times New Roman"/>
          <w:sz w:val="28"/>
          <w:szCs w:val="28"/>
        </w:rPr>
        <w:t>з</w:t>
      </w:r>
      <w:r w:rsidRPr="0081565B">
        <w:rPr>
          <w:rFonts w:ascii="Times New Roman" w:hAnsi="Times New Roman"/>
          <w:sz w:val="28"/>
          <w:szCs w:val="28"/>
        </w:rPr>
        <w:t>аказник</w:t>
      </w:r>
      <w:r>
        <w:rPr>
          <w:rFonts w:ascii="Times New Roman" w:hAnsi="Times New Roman"/>
          <w:sz w:val="28"/>
          <w:szCs w:val="28"/>
        </w:rPr>
        <w:t>а</w:t>
      </w:r>
      <w:r w:rsidRPr="00A356B1">
        <w:rPr>
          <w:rFonts w:ascii="Times New Roman" w:hAnsi="Times New Roman"/>
          <w:sz w:val="28"/>
          <w:szCs w:val="28"/>
        </w:rPr>
        <w:t xml:space="preserve"> составляет </w:t>
      </w:r>
      <w:r>
        <w:rPr>
          <w:rFonts w:ascii="Times New Roman" w:hAnsi="Times New Roman"/>
          <w:sz w:val="28"/>
          <w:szCs w:val="28"/>
        </w:rPr>
        <w:t>224</w:t>
      </w:r>
      <w:r w:rsidRPr="00A356B1">
        <w:rPr>
          <w:rFonts w:ascii="Times New Roman" w:hAnsi="Times New Roman"/>
          <w:sz w:val="28"/>
          <w:szCs w:val="28"/>
        </w:rPr>
        <w:t xml:space="preserve"> га.</w:t>
      </w:r>
    </w:p>
    <w:p w:rsidR="00260976" w:rsidRPr="00A356B1" w:rsidRDefault="00260976" w:rsidP="0026097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56B1">
        <w:rPr>
          <w:rFonts w:ascii="Times New Roman" w:hAnsi="Times New Roman"/>
          <w:sz w:val="28"/>
          <w:szCs w:val="28"/>
        </w:rPr>
        <w:t xml:space="preserve">Заказник создан с целью </w:t>
      </w:r>
      <w:r>
        <w:rPr>
          <w:rFonts w:ascii="Times New Roman" w:hAnsi="Times New Roman"/>
          <w:sz w:val="28"/>
          <w:szCs w:val="28"/>
        </w:rPr>
        <w:t xml:space="preserve">комплексного </w:t>
      </w:r>
      <w:r w:rsidRPr="00A356B1">
        <w:rPr>
          <w:rFonts w:ascii="Times New Roman" w:hAnsi="Times New Roman"/>
          <w:sz w:val="28"/>
          <w:szCs w:val="28"/>
        </w:rPr>
        <w:t xml:space="preserve">сохранения </w:t>
      </w:r>
      <w:r>
        <w:rPr>
          <w:rFonts w:ascii="Times New Roman" w:hAnsi="Times New Roman"/>
          <w:sz w:val="28"/>
          <w:szCs w:val="28"/>
        </w:rPr>
        <w:t xml:space="preserve">ценных ландшафтов, растительного и животного мира,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рационального их использования и возобновления</w:t>
      </w:r>
      <w:r>
        <w:rPr>
          <w:rFonts w:ascii="Times New Roman" w:hAnsi="Times New Roman"/>
          <w:sz w:val="28"/>
          <w:szCs w:val="28"/>
        </w:rPr>
        <w:t>.</w:t>
      </w:r>
    </w:p>
    <w:p w:rsidR="00260976" w:rsidRPr="00A356B1" w:rsidRDefault="00260976" w:rsidP="0026097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56B1">
        <w:rPr>
          <w:rFonts w:ascii="Times New Roman" w:hAnsi="Times New Roman"/>
          <w:sz w:val="28"/>
          <w:szCs w:val="28"/>
        </w:rPr>
        <w:t>Заказник создан для выполнения следующих задач:</w:t>
      </w:r>
    </w:p>
    <w:p w:rsidR="00260976" w:rsidRDefault="00260976" w:rsidP="00260976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1565B">
        <w:rPr>
          <w:rFonts w:ascii="Times New Roman" w:hAnsi="Times New Roman"/>
          <w:sz w:val="28"/>
          <w:szCs w:val="28"/>
          <w:shd w:val="clear" w:color="auto" w:fill="FFFFFF"/>
        </w:rPr>
        <w:t xml:space="preserve">сохранение, восстановление и воспроизводство </w:t>
      </w:r>
      <w:r>
        <w:rPr>
          <w:rFonts w:ascii="Times New Roman" w:hAnsi="Times New Roman"/>
          <w:sz w:val="28"/>
          <w:szCs w:val="28"/>
          <w:shd w:val="clear" w:color="auto" w:fill="FFFFFF"/>
        </w:rPr>
        <w:t>степных сообществ и условий их произрастания</w:t>
      </w:r>
      <w:r w:rsidRPr="0081565B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260976" w:rsidRPr="0081565B" w:rsidRDefault="00260976" w:rsidP="00260976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1565B">
        <w:rPr>
          <w:rFonts w:ascii="Times New Roman" w:hAnsi="Times New Roman"/>
          <w:sz w:val="28"/>
          <w:szCs w:val="28"/>
          <w:shd w:val="clear" w:color="auto" w:fill="FFFFFF"/>
        </w:rPr>
        <w:t>экологическое просвещение;</w:t>
      </w:r>
    </w:p>
    <w:p w:rsidR="00260976" w:rsidRPr="0081565B" w:rsidRDefault="00260976" w:rsidP="00260976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1565B">
        <w:rPr>
          <w:rFonts w:ascii="Times New Roman" w:hAnsi="Times New Roman"/>
          <w:sz w:val="28"/>
          <w:szCs w:val="28"/>
          <w:shd w:val="clear" w:color="auto" w:fill="FFFFFF"/>
        </w:rPr>
        <w:t>осуществление экологического мониторинга;</w:t>
      </w:r>
    </w:p>
    <w:p w:rsidR="00042C35" w:rsidRDefault="00260976" w:rsidP="00260976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</w:pPr>
      <w:r w:rsidRPr="00260976">
        <w:rPr>
          <w:rFonts w:ascii="Times New Roman" w:hAnsi="Times New Roman"/>
          <w:sz w:val="28"/>
          <w:szCs w:val="28"/>
          <w:shd w:val="clear" w:color="auto" w:fill="FFFFFF"/>
        </w:rPr>
        <w:t>проведение научных исследований.</w:t>
      </w:r>
      <w:bookmarkStart w:id="0" w:name="_GoBack"/>
      <w:bookmarkEnd w:id="0"/>
    </w:p>
    <w:sectPr w:rsidR="00042C35" w:rsidSect="00260976">
      <w:pgSz w:w="11906" w:h="16838"/>
      <w:pgMar w:top="284" w:right="566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977D1"/>
    <w:multiLevelType w:val="hybridMultilevel"/>
    <w:tmpl w:val="D5DE2620"/>
    <w:lvl w:ilvl="0" w:tplc="57A848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976"/>
    <w:rsid w:val="00042C35"/>
    <w:rsid w:val="00260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6888F1-33EC-4550-94FE-2C3480FD9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26097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9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2017-01-18T08:03:00Z</dcterms:created>
  <dcterms:modified xsi:type="dcterms:W3CDTF">2017-01-18T08:04:00Z</dcterms:modified>
</cp:coreProperties>
</file>